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0E9D" w:rsidP="007B976F" w:rsidRDefault="11F7F119" w14:paraId="3C7C8DA3" w14:textId="6E769D19">
      <w:pPr>
        <w:spacing w:after="200" w:line="276" w:lineRule="auto"/>
        <w:rPr>
          <w:rFonts w:ascii="Garamond" w:hAnsi="Garamond" w:eastAsia="Garamond" w:cs="Garamond"/>
          <w:b w:val="1"/>
          <w:bCs w:val="1"/>
          <w:color w:val="4F81BD"/>
          <w:sz w:val="28"/>
          <w:szCs w:val="28"/>
        </w:rPr>
      </w:pPr>
      <w:r w:rsidRPr="36C43BE6" w:rsidR="21299A71">
        <w:rPr>
          <w:rFonts w:ascii="Garamond" w:hAnsi="Garamond" w:eastAsia="Garamond" w:cs="Garamond"/>
          <w:b w:val="1"/>
          <w:bCs w:val="1"/>
          <w:color w:val="4F81BD"/>
          <w:sz w:val="28"/>
          <w:szCs w:val="28"/>
        </w:rPr>
        <w:t>SUOMEN YK-LIITON KEVÄTKOKOUS 202</w:t>
      </w:r>
      <w:r w:rsidRPr="36C43BE6" w:rsidR="499F012D">
        <w:rPr>
          <w:rFonts w:ascii="Garamond" w:hAnsi="Garamond" w:eastAsia="Garamond" w:cs="Garamond"/>
          <w:b w:val="1"/>
          <w:bCs w:val="1"/>
          <w:color w:val="4F81BD"/>
          <w:sz w:val="28"/>
          <w:szCs w:val="28"/>
        </w:rPr>
        <w:t>6</w:t>
      </w:r>
    </w:p>
    <w:p w:rsidR="00840E9D" w:rsidP="11F7F119" w:rsidRDefault="00840E9D" w14:paraId="52DD139C" w14:textId="74BE6EEE">
      <w:pPr>
        <w:spacing w:after="200" w:line="276" w:lineRule="auto"/>
        <w:rPr>
          <w:rFonts w:ascii="Garamond" w:hAnsi="Garamond" w:eastAsia="Garamond" w:cs="Garamond"/>
          <w:sz w:val="28"/>
          <w:szCs w:val="28"/>
        </w:rPr>
      </w:pPr>
    </w:p>
    <w:p w:rsidR="00840E9D" w:rsidP="007B976F" w:rsidRDefault="11F7F119" w14:paraId="1B69B415" w14:textId="0AD2830D">
      <w:pPr>
        <w:spacing w:after="200" w:line="276" w:lineRule="auto"/>
        <w:ind w:left="1440" w:hanging="1440"/>
        <w:rPr>
          <w:rFonts w:ascii="Garamond" w:hAnsi="Garamond" w:eastAsia="Garamond" w:cs="Garamond"/>
          <w:sz w:val="24"/>
          <w:szCs w:val="24"/>
        </w:rPr>
      </w:pPr>
      <w:r w:rsidRPr="67E6FBCB" w:rsidR="21299A71">
        <w:rPr>
          <w:rFonts w:ascii="Garamond" w:hAnsi="Garamond" w:eastAsia="Garamond" w:cs="Garamond"/>
          <w:sz w:val="24"/>
          <w:szCs w:val="24"/>
        </w:rPr>
        <w:t xml:space="preserve">AIKA: </w:t>
      </w:r>
      <w:r>
        <w:tab/>
      </w:r>
      <w:r w:rsidRPr="67E6FBCB" w:rsidR="2F3598C4">
        <w:rPr>
          <w:rFonts w:ascii="Garamond" w:hAnsi="Garamond" w:eastAsia="Garamond" w:cs="Garamond"/>
          <w:sz w:val="24"/>
          <w:szCs w:val="24"/>
        </w:rPr>
        <w:t>Keskiviikko</w:t>
      </w:r>
      <w:r w:rsidRPr="67E6FBCB" w:rsidR="21299A71">
        <w:rPr>
          <w:rFonts w:ascii="Garamond" w:hAnsi="Garamond" w:eastAsia="Garamond" w:cs="Garamond"/>
          <w:sz w:val="24"/>
          <w:szCs w:val="24"/>
        </w:rPr>
        <w:t xml:space="preserve"> </w:t>
      </w:r>
      <w:r w:rsidRPr="67E6FBCB" w:rsidR="7FB91029">
        <w:rPr>
          <w:rFonts w:ascii="Garamond" w:hAnsi="Garamond" w:eastAsia="Garamond" w:cs="Garamond"/>
          <w:sz w:val="24"/>
          <w:szCs w:val="24"/>
        </w:rPr>
        <w:t>13</w:t>
      </w:r>
      <w:r w:rsidRPr="67E6FBCB" w:rsidR="21299A71">
        <w:rPr>
          <w:rFonts w:ascii="Garamond" w:hAnsi="Garamond" w:eastAsia="Garamond" w:cs="Garamond"/>
          <w:sz w:val="24"/>
          <w:szCs w:val="24"/>
        </w:rPr>
        <w:t>.5.202</w:t>
      </w:r>
      <w:r w:rsidRPr="67E6FBCB" w:rsidR="73CFBFCE">
        <w:rPr>
          <w:rFonts w:ascii="Garamond" w:hAnsi="Garamond" w:eastAsia="Garamond" w:cs="Garamond"/>
          <w:sz w:val="24"/>
          <w:szCs w:val="24"/>
        </w:rPr>
        <w:t xml:space="preserve">6 </w:t>
      </w:r>
      <w:r w:rsidRPr="67E6FBCB" w:rsidR="21299A71">
        <w:rPr>
          <w:rFonts w:ascii="Garamond" w:hAnsi="Garamond" w:eastAsia="Garamond" w:cs="Garamond"/>
          <w:sz w:val="24"/>
          <w:szCs w:val="24"/>
        </w:rPr>
        <w:t>klo</w:t>
      </w:r>
      <w:r w:rsidRPr="67E6FBCB" w:rsidR="21299A71">
        <w:rPr>
          <w:rFonts w:ascii="Garamond" w:hAnsi="Garamond" w:eastAsia="Garamond" w:cs="Garamond"/>
          <w:sz w:val="24"/>
          <w:szCs w:val="24"/>
        </w:rPr>
        <w:t>. 17.00 alkaen</w:t>
      </w:r>
    </w:p>
    <w:p w:rsidR="21299A71" w:rsidP="20194B6D" w:rsidRDefault="21299A71" w14:paraId="78D95F3B" w14:textId="64D55B96">
      <w:pPr>
        <w:spacing w:after="200" w:line="276" w:lineRule="auto"/>
        <w:ind w:left="1440" w:hanging="1440"/>
        <w:rPr>
          <w:rFonts w:ascii="Garamond" w:hAnsi="Garamond" w:eastAsia="Garamond" w:cs="Garamond"/>
          <w:sz w:val="24"/>
          <w:szCs w:val="24"/>
        </w:rPr>
      </w:pPr>
      <w:r w:rsidRPr="67E6FBCB" w:rsidR="21299A71">
        <w:rPr>
          <w:rFonts w:ascii="Garamond" w:hAnsi="Garamond" w:eastAsia="Garamond" w:cs="Garamond"/>
          <w:sz w:val="24"/>
          <w:szCs w:val="24"/>
        </w:rPr>
        <w:t xml:space="preserve">PAIKKA: </w:t>
      </w:r>
      <w:r>
        <w:tab/>
      </w:r>
      <w:r w:rsidRPr="67E6FBCB" w:rsidR="21299A71">
        <w:rPr>
          <w:rFonts w:ascii="Garamond" w:hAnsi="Garamond" w:eastAsia="Garamond" w:cs="Garamond"/>
          <w:sz w:val="24"/>
          <w:szCs w:val="24"/>
        </w:rPr>
        <w:t>Globaalikesku</w:t>
      </w:r>
      <w:r w:rsidRPr="67E6FBCB" w:rsidR="2C4B8257">
        <w:rPr>
          <w:rFonts w:ascii="Garamond" w:hAnsi="Garamond" w:eastAsia="Garamond" w:cs="Garamond"/>
          <w:sz w:val="24"/>
          <w:szCs w:val="24"/>
        </w:rPr>
        <w:t xml:space="preserve">s, Siltasaarenkatu </w:t>
      </w:r>
      <w:r w:rsidRPr="67E6FBCB" w:rsidR="1053A164">
        <w:rPr>
          <w:rFonts w:ascii="Garamond" w:hAnsi="Garamond" w:eastAsia="Garamond" w:cs="Garamond"/>
          <w:sz w:val="24"/>
          <w:szCs w:val="24"/>
        </w:rPr>
        <w:t>4</w:t>
      </w:r>
      <w:r w:rsidRPr="67E6FBCB" w:rsidR="2C4B8257">
        <w:rPr>
          <w:rFonts w:ascii="Garamond" w:hAnsi="Garamond" w:eastAsia="Garamond" w:cs="Garamond"/>
          <w:sz w:val="24"/>
          <w:szCs w:val="24"/>
        </w:rPr>
        <w:t>, 7 krs. 00530 Helsinki</w:t>
      </w:r>
    </w:p>
    <w:p w:rsidR="00840E9D" w:rsidP="11F7F119" w:rsidRDefault="00840E9D" w14:paraId="30690350" w14:textId="5FF13138">
      <w:pPr>
        <w:spacing w:after="200" w:line="276" w:lineRule="auto"/>
        <w:rPr>
          <w:rFonts w:ascii="Garamond" w:hAnsi="Garamond" w:eastAsia="Garamond" w:cs="Garamond"/>
          <w:sz w:val="28"/>
          <w:szCs w:val="28"/>
        </w:rPr>
      </w:pPr>
    </w:p>
    <w:p w:rsidR="00840E9D" w:rsidP="11F7F119" w:rsidRDefault="11F7F119" w14:paraId="65678803" w14:textId="2E0601C1">
      <w:pPr>
        <w:spacing w:after="200" w:line="276" w:lineRule="auto"/>
        <w:rPr>
          <w:rFonts w:ascii="Garamond" w:hAnsi="Garamond" w:eastAsia="Garamond" w:cs="Garamond"/>
          <w:sz w:val="28"/>
          <w:szCs w:val="28"/>
        </w:rPr>
      </w:pPr>
      <w:r w:rsidRPr="11F7F119">
        <w:rPr>
          <w:rFonts w:ascii="Garamond" w:hAnsi="Garamond" w:eastAsia="Garamond" w:cs="Garamond"/>
          <w:b/>
          <w:bCs/>
          <w:sz w:val="28"/>
          <w:szCs w:val="28"/>
        </w:rPr>
        <w:t>Kevätkokouksen esityslista</w:t>
      </w:r>
    </w:p>
    <w:p w:rsidR="00840E9D" w:rsidP="11F7F119" w:rsidRDefault="11F7F119" w14:paraId="7013EAF2" w14:textId="6F13232F">
      <w:pPr>
        <w:spacing w:after="120" w:line="276" w:lineRule="auto"/>
        <w:rPr>
          <w:rFonts w:ascii="Garamond" w:hAnsi="Garamond" w:eastAsia="Garamond" w:cs="Garamond"/>
          <w:sz w:val="28"/>
          <w:szCs w:val="28"/>
        </w:rPr>
      </w:pPr>
      <w:r w:rsidRPr="11F7F119">
        <w:rPr>
          <w:rFonts w:ascii="Garamond" w:hAnsi="Garamond" w:eastAsia="Garamond" w:cs="Garamond"/>
          <w:sz w:val="28"/>
          <w:szCs w:val="28"/>
        </w:rPr>
        <w:t xml:space="preserve">1.       Kokouksen avaus  </w:t>
      </w:r>
    </w:p>
    <w:p w:rsidR="00840E9D" w:rsidP="11F7F119" w:rsidRDefault="11F7F119" w14:paraId="737F1397" w14:textId="598177F5">
      <w:pPr>
        <w:spacing w:after="120" w:line="276" w:lineRule="auto"/>
        <w:rPr>
          <w:rFonts w:ascii="Garamond" w:hAnsi="Garamond" w:eastAsia="Garamond" w:cs="Garamond"/>
          <w:sz w:val="28"/>
          <w:szCs w:val="28"/>
        </w:rPr>
      </w:pPr>
      <w:r w:rsidRPr="11F7F119">
        <w:rPr>
          <w:rFonts w:ascii="Garamond" w:hAnsi="Garamond" w:eastAsia="Garamond" w:cs="Garamond"/>
          <w:sz w:val="28"/>
          <w:szCs w:val="28"/>
        </w:rPr>
        <w:t>2.       Kokouksen laillisuus ja päätösvaltaisuus</w:t>
      </w:r>
    </w:p>
    <w:p w:rsidR="00840E9D" w:rsidP="11F7F119" w:rsidRDefault="11F7F119" w14:paraId="04CA0A00" w14:textId="2A9D31CF">
      <w:pPr>
        <w:spacing w:after="120" w:line="276" w:lineRule="auto"/>
        <w:rPr>
          <w:rFonts w:ascii="Garamond" w:hAnsi="Garamond" w:eastAsia="Garamond" w:cs="Garamond"/>
          <w:sz w:val="28"/>
          <w:szCs w:val="28"/>
        </w:rPr>
      </w:pPr>
      <w:r w:rsidRPr="11F7F119">
        <w:rPr>
          <w:rFonts w:ascii="Garamond" w:hAnsi="Garamond" w:eastAsia="Garamond" w:cs="Garamond"/>
          <w:sz w:val="28"/>
          <w:szCs w:val="28"/>
        </w:rPr>
        <w:t xml:space="preserve">3.       Sääntöjen mukaisen ääni- ja puhevallan toteaminen </w:t>
      </w:r>
    </w:p>
    <w:p w:rsidR="00840E9D" w:rsidP="11F7F119" w:rsidRDefault="11F7F119" w14:paraId="4C584FA0" w14:textId="5C6C52F0">
      <w:pPr>
        <w:spacing w:after="120" w:line="276" w:lineRule="auto"/>
        <w:rPr>
          <w:rFonts w:ascii="Garamond" w:hAnsi="Garamond" w:eastAsia="Garamond" w:cs="Garamond"/>
          <w:sz w:val="28"/>
          <w:szCs w:val="28"/>
        </w:rPr>
      </w:pPr>
      <w:r w:rsidRPr="11F7F119">
        <w:rPr>
          <w:rFonts w:ascii="Garamond" w:hAnsi="Garamond" w:eastAsia="Garamond" w:cs="Garamond"/>
          <w:sz w:val="28"/>
          <w:szCs w:val="28"/>
        </w:rPr>
        <w:t>4.       Puheenjohtajan ja sihteerin valitseminen</w:t>
      </w:r>
    </w:p>
    <w:p w:rsidR="00840E9D" w:rsidP="11F7F119" w:rsidRDefault="11F7F119" w14:paraId="59D62F4F" w14:textId="1E6CF26A">
      <w:pPr>
        <w:spacing w:after="120" w:line="276" w:lineRule="auto"/>
        <w:rPr>
          <w:rFonts w:ascii="Garamond" w:hAnsi="Garamond" w:eastAsia="Garamond" w:cs="Garamond"/>
          <w:sz w:val="28"/>
          <w:szCs w:val="28"/>
        </w:rPr>
      </w:pPr>
      <w:r w:rsidRPr="11F7F119">
        <w:rPr>
          <w:rFonts w:ascii="Garamond" w:hAnsi="Garamond" w:eastAsia="Garamond" w:cs="Garamond"/>
          <w:sz w:val="28"/>
          <w:szCs w:val="28"/>
        </w:rPr>
        <w:t>5.       Pöytäkirjan tarkastajien ja ääntenlaskijoiden valitseminen</w:t>
      </w:r>
    </w:p>
    <w:p w:rsidR="00840E9D" w:rsidP="11F7F119" w:rsidRDefault="11F7F119" w14:paraId="430512CE" w14:textId="4C6D4994">
      <w:pPr>
        <w:spacing w:after="120" w:line="276" w:lineRule="auto"/>
        <w:rPr>
          <w:rFonts w:ascii="Garamond" w:hAnsi="Garamond" w:eastAsia="Garamond" w:cs="Garamond"/>
          <w:sz w:val="28"/>
          <w:szCs w:val="28"/>
        </w:rPr>
      </w:pPr>
      <w:r w:rsidRPr="11F7F119">
        <w:rPr>
          <w:rFonts w:ascii="Garamond" w:hAnsi="Garamond" w:eastAsia="Garamond" w:cs="Garamond"/>
          <w:sz w:val="28"/>
          <w:szCs w:val="28"/>
        </w:rPr>
        <w:t>6.       Kokouksen työjärjestyksen hyväksyminen</w:t>
      </w:r>
    </w:p>
    <w:p w:rsidR="00840E9D" w:rsidP="11F7F119" w:rsidRDefault="11F7F119" w14:paraId="42163934" w14:textId="6BB108D2">
      <w:pPr>
        <w:spacing w:after="120" w:line="276" w:lineRule="auto"/>
        <w:rPr>
          <w:rFonts w:ascii="Garamond" w:hAnsi="Garamond" w:eastAsia="Garamond" w:cs="Garamond"/>
          <w:sz w:val="28"/>
          <w:szCs w:val="28"/>
        </w:rPr>
      </w:pPr>
      <w:r w:rsidRPr="11F7F119">
        <w:rPr>
          <w:rFonts w:ascii="Garamond" w:hAnsi="Garamond" w:eastAsia="Garamond" w:cs="Garamond"/>
          <w:sz w:val="28"/>
          <w:szCs w:val="28"/>
        </w:rPr>
        <w:t>7.       Ilmoitusasiat</w:t>
      </w:r>
    </w:p>
    <w:p w:rsidR="00840E9D" w:rsidP="11F7F119" w:rsidRDefault="11F7F119" w14:paraId="6BB87B0E" w14:textId="7AFBB763">
      <w:pPr>
        <w:spacing w:after="120" w:line="276" w:lineRule="auto"/>
        <w:ind w:left="720" w:hanging="720"/>
        <w:rPr>
          <w:rFonts w:ascii="Garamond" w:hAnsi="Garamond" w:eastAsia="Garamond" w:cs="Garamond"/>
          <w:sz w:val="28"/>
          <w:szCs w:val="28"/>
        </w:rPr>
      </w:pPr>
      <w:r w:rsidRPr="11F7F119">
        <w:rPr>
          <w:rFonts w:ascii="Garamond" w:hAnsi="Garamond" w:eastAsia="Garamond" w:cs="Garamond"/>
          <w:sz w:val="28"/>
          <w:szCs w:val="28"/>
        </w:rPr>
        <w:t>8.       Edellisen kalenterivuoden toimintakertomus, tilinpäätös ja tilintarkastuskertomus</w:t>
      </w:r>
    </w:p>
    <w:p w:rsidR="00840E9D" w:rsidP="11F7F119" w:rsidRDefault="11F7F119" w14:paraId="6CB390FD" w14:textId="58478D35">
      <w:pPr>
        <w:spacing w:after="120" w:line="276" w:lineRule="auto"/>
        <w:ind w:left="720" w:hanging="720"/>
        <w:rPr>
          <w:rFonts w:ascii="Garamond" w:hAnsi="Garamond" w:eastAsia="Garamond" w:cs="Garamond"/>
          <w:sz w:val="28"/>
          <w:szCs w:val="28"/>
        </w:rPr>
      </w:pPr>
      <w:r w:rsidRPr="11F7F119">
        <w:rPr>
          <w:rFonts w:ascii="Garamond" w:hAnsi="Garamond" w:eastAsia="Garamond" w:cs="Garamond"/>
          <w:sz w:val="28"/>
          <w:szCs w:val="28"/>
        </w:rPr>
        <w:t xml:space="preserve">9.      </w:t>
      </w:r>
      <w:r w:rsidR="00C57976">
        <w:tab/>
      </w:r>
      <w:r w:rsidRPr="11F7F119">
        <w:rPr>
          <w:rFonts w:ascii="Garamond" w:hAnsi="Garamond" w:eastAsia="Garamond" w:cs="Garamond"/>
          <w:sz w:val="28"/>
          <w:szCs w:val="28"/>
        </w:rPr>
        <w:t>Vahvistetaan edellisen kalenterivuoden tilinpäätös ja päätetään vastuuvapauden myöntämisestä</w:t>
      </w:r>
    </w:p>
    <w:p w:rsidR="00840E9D" w:rsidP="11F7F119" w:rsidRDefault="38415985" w14:paraId="3FC5B065" w14:textId="540027BF">
      <w:pPr>
        <w:spacing w:after="120" w:line="276" w:lineRule="auto"/>
        <w:ind w:left="720" w:hanging="720"/>
        <w:rPr>
          <w:rFonts w:ascii="Garamond" w:hAnsi="Garamond" w:eastAsia="Garamond" w:cs="Garamond"/>
          <w:sz w:val="28"/>
          <w:szCs w:val="28"/>
        </w:rPr>
      </w:pPr>
      <w:r w:rsidRPr="20194B6D" w:rsidR="11F7F119">
        <w:rPr>
          <w:rFonts w:ascii="Garamond" w:hAnsi="Garamond" w:eastAsia="Garamond" w:cs="Garamond"/>
          <w:sz w:val="28"/>
          <w:szCs w:val="28"/>
        </w:rPr>
        <w:t>10.</w:t>
      </w:r>
      <w:r>
        <w:tab/>
      </w:r>
      <w:r w:rsidRPr="20194B6D" w:rsidR="21299A71">
        <w:rPr>
          <w:rFonts w:ascii="Garamond" w:hAnsi="Garamond" w:eastAsia="Garamond" w:cs="Garamond"/>
          <w:sz w:val="28"/>
          <w:szCs w:val="28"/>
        </w:rPr>
        <w:t>Vaalivaliokunnan asettaminen</w:t>
      </w:r>
    </w:p>
    <w:p w:rsidR="040D10F3" w:rsidP="20194B6D" w:rsidRDefault="040D10F3" w14:paraId="49D55401" w14:textId="1D7232BE">
      <w:pPr>
        <w:spacing w:after="120" w:line="276" w:lineRule="auto"/>
        <w:ind w:left="720" w:hanging="720"/>
        <w:rPr>
          <w:rFonts w:ascii="Garamond" w:hAnsi="Garamond" w:eastAsia="Garamond" w:cs="Garamond"/>
          <w:sz w:val="28"/>
          <w:szCs w:val="28"/>
        </w:rPr>
      </w:pPr>
      <w:r w:rsidRPr="67E6FBCB" w:rsidR="040D10F3">
        <w:rPr>
          <w:rFonts w:ascii="Garamond" w:hAnsi="Garamond" w:eastAsia="Garamond" w:cs="Garamond"/>
          <w:sz w:val="28"/>
          <w:szCs w:val="28"/>
        </w:rPr>
        <w:t>11.      YK-liiton strategiatyön käynnistäminen</w:t>
      </w:r>
    </w:p>
    <w:p w:rsidR="14CD2E22" w:rsidP="02EFB670" w:rsidRDefault="14CD2E22" w14:paraId="44DE41DF" w14:textId="680B84A4">
      <w:pPr>
        <w:spacing w:after="120" w:line="276" w:lineRule="auto"/>
        <w:ind w:left="720" w:hanging="720"/>
        <w:rPr>
          <w:rFonts w:ascii="Garamond" w:hAnsi="Garamond" w:eastAsia="Garamond" w:cs="Garamond"/>
          <w:sz w:val="28"/>
          <w:szCs w:val="28"/>
        </w:rPr>
      </w:pPr>
      <w:r w:rsidRPr="02EFB670" w:rsidR="14CD2E22">
        <w:rPr>
          <w:rFonts w:ascii="Garamond" w:hAnsi="Garamond" w:eastAsia="Garamond" w:cs="Garamond"/>
          <w:sz w:val="28"/>
          <w:szCs w:val="28"/>
        </w:rPr>
        <w:t>12.      Muut esille tulevat asiat</w:t>
      </w:r>
    </w:p>
    <w:p w:rsidR="14CD2E22" w:rsidP="02EFB670" w:rsidRDefault="14CD2E22" w14:paraId="504AA87F" w14:textId="22F77E11">
      <w:pPr>
        <w:spacing w:after="120" w:line="276" w:lineRule="auto"/>
        <w:ind w:left="720" w:hanging="720"/>
        <w:rPr>
          <w:rFonts w:ascii="Garamond" w:hAnsi="Garamond" w:eastAsia="Garamond" w:cs="Garamond"/>
          <w:sz w:val="28"/>
          <w:szCs w:val="28"/>
        </w:rPr>
      </w:pPr>
      <w:r w:rsidRPr="02EFB670" w:rsidR="14CD2E22">
        <w:rPr>
          <w:rFonts w:ascii="Garamond" w:hAnsi="Garamond" w:eastAsia="Garamond" w:cs="Garamond"/>
          <w:sz w:val="28"/>
          <w:szCs w:val="28"/>
        </w:rPr>
        <w:t xml:space="preserve">          - kevätkokoukselle esitetyt kannanotot</w:t>
      </w:r>
    </w:p>
    <w:p w:rsidR="00840E9D" w:rsidP="11F7F119" w:rsidRDefault="11F7F119" w14:paraId="62402C0A" w14:textId="5246DE1B">
      <w:pPr>
        <w:spacing w:after="120" w:line="276" w:lineRule="auto"/>
        <w:rPr>
          <w:rFonts w:ascii="Garamond" w:hAnsi="Garamond" w:eastAsia="Garamond" w:cs="Garamond"/>
          <w:sz w:val="28"/>
          <w:szCs w:val="28"/>
        </w:rPr>
      </w:pPr>
      <w:r w:rsidRPr="62E23CE8">
        <w:rPr>
          <w:rFonts w:ascii="Garamond" w:hAnsi="Garamond" w:eastAsia="Garamond" w:cs="Garamond"/>
          <w:sz w:val="28"/>
          <w:szCs w:val="28"/>
        </w:rPr>
        <w:t>1</w:t>
      </w:r>
      <w:r w:rsidRPr="62E23CE8" w:rsidR="262F6D63">
        <w:rPr>
          <w:rFonts w:ascii="Garamond" w:hAnsi="Garamond" w:eastAsia="Garamond" w:cs="Garamond"/>
          <w:sz w:val="28"/>
          <w:szCs w:val="28"/>
        </w:rPr>
        <w:t>2</w:t>
      </w:r>
      <w:r w:rsidRPr="62E23CE8">
        <w:rPr>
          <w:rFonts w:ascii="Garamond" w:hAnsi="Garamond" w:eastAsia="Garamond" w:cs="Garamond"/>
          <w:sz w:val="28"/>
          <w:szCs w:val="28"/>
        </w:rPr>
        <w:t>.     Kokouksen päättäminen</w:t>
      </w:r>
    </w:p>
    <w:p w:rsidR="00840E9D" w:rsidP="11F7F119" w:rsidRDefault="00840E9D" w14:paraId="0E11A86D" w14:textId="612842D3"/>
    <w:sectPr w:rsidR="00840E9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591FF8"/>
    <w:rsid w:val="00384280"/>
    <w:rsid w:val="006B4E1C"/>
    <w:rsid w:val="007B976F"/>
    <w:rsid w:val="00840E9D"/>
    <w:rsid w:val="00C57976"/>
    <w:rsid w:val="00C6069F"/>
    <w:rsid w:val="01323FC3"/>
    <w:rsid w:val="02EFB670"/>
    <w:rsid w:val="040D10F3"/>
    <w:rsid w:val="0BC9A00B"/>
    <w:rsid w:val="0EA5AE3B"/>
    <w:rsid w:val="1053A164"/>
    <w:rsid w:val="10BE617B"/>
    <w:rsid w:val="11F7F119"/>
    <w:rsid w:val="14CD2E22"/>
    <w:rsid w:val="20194B6D"/>
    <w:rsid w:val="21299A71"/>
    <w:rsid w:val="262F6D63"/>
    <w:rsid w:val="265B5F64"/>
    <w:rsid w:val="2C4B8257"/>
    <w:rsid w:val="2F3598C4"/>
    <w:rsid w:val="3066A3B8"/>
    <w:rsid w:val="36C43BE6"/>
    <w:rsid w:val="36E50D38"/>
    <w:rsid w:val="38415985"/>
    <w:rsid w:val="3A25D984"/>
    <w:rsid w:val="3C4E3C0F"/>
    <w:rsid w:val="423C7849"/>
    <w:rsid w:val="499F012D"/>
    <w:rsid w:val="4BC69DF6"/>
    <w:rsid w:val="4C4582CC"/>
    <w:rsid w:val="4DF70913"/>
    <w:rsid w:val="53A6537C"/>
    <w:rsid w:val="540258CC"/>
    <w:rsid w:val="59804D8B"/>
    <w:rsid w:val="5C175317"/>
    <w:rsid w:val="62E23CE8"/>
    <w:rsid w:val="65F1BEF9"/>
    <w:rsid w:val="67E6FBCB"/>
    <w:rsid w:val="6BDA5C9E"/>
    <w:rsid w:val="6C356467"/>
    <w:rsid w:val="6F591FF8"/>
    <w:rsid w:val="6F6D0529"/>
    <w:rsid w:val="6FFE3F6D"/>
    <w:rsid w:val="71A9C484"/>
    <w:rsid w:val="73CFBFCE"/>
    <w:rsid w:val="7440764C"/>
    <w:rsid w:val="78FABF12"/>
    <w:rsid w:val="7FB9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9D85"/>
  <w15:chartTrackingRefBased/>
  <w15:docId w15:val="{F107CBFE-D560-40C2-80D0-39BC07F3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58187f-7f19-4ac4-8161-c9be3f593b77">
      <Terms xmlns="http://schemas.microsoft.com/office/infopath/2007/PartnerControls"/>
    </lcf76f155ced4ddcb4097134ff3c332f>
    <TaxCatchAll xmlns="488997db-fc48-4a75-bc35-3624570ba0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D0CB9A8133EA48B41EFAD068D918BF" ma:contentTypeVersion="17" ma:contentTypeDescription="Create a new document." ma:contentTypeScope="" ma:versionID="1093fcfed65ff965ef1e08793085a7e6">
  <xsd:schema xmlns:xsd="http://www.w3.org/2001/XMLSchema" xmlns:xs="http://www.w3.org/2001/XMLSchema" xmlns:p="http://schemas.microsoft.com/office/2006/metadata/properties" xmlns:ns2="8b58187f-7f19-4ac4-8161-c9be3f593b77" xmlns:ns3="488997db-fc48-4a75-bc35-3624570ba042" targetNamespace="http://schemas.microsoft.com/office/2006/metadata/properties" ma:root="true" ma:fieldsID="9b0e1612a28c216711e748cef52f4f2f" ns2:_="" ns3:_="">
    <xsd:import namespace="8b58187f-7f19-4ac4-8161-c9be3f593b77"/>
    <xsd:import namespace="488997db-fc48-4a75-bc35-3624570ba0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8187f-7f19-4ac4-8161-c9be3f593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991ea5b-3b49-4af9-9b9d-a0ec0bb5f8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997db-fc48-4a75-bc35-3624570ba04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50125bc-8f50-48d8-a135-c95defcadbd2}" ma:internalName="TaxCatchAll" ma:showField="CatchAllData" ma:web="488997db-fc48-4a75-bc35-3624570ba0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D46CD9-D5A5-47E9-A5AB-A23354CA32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30F07F-30B0-4DF6-8ACA-2B088433DF2A}">
  <ds:schemaRefs>
    <ds:schemaRef ds:uri="http://schemas.microsoft.com/office/2006/metadata/properties"/>
    <ds:schemaRef ds:uri="http://schemas.microsoft.com/office/infopath/2007/PartnerControls"/>
    <ds:schemaRef ds:uri="8b58187f-7f19-4ac4-8161-c9be3f593b77"/>
    <ds:schemaRef ds:uri="488997db-fc48-4a75-bc35-3624570ba042"/>
  </ds:schemaRefs>
</ds:datastoreItem>
</file>

<file path=customXml/itemProps3.xml><?xml version="1.0" encoding="utf-8"?>
<ds:datastoreItem xmlns:ds="http://schemas.openxmlformats.org/officeDocument/2006/customXml" ds:itemID="{31FFC264-6DBF-4BD7-931D-DC0CFC2C2A0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Nanna Hallikainen</dc:creator>
  <keywords/>
  <dc:description/>
  <lastModifiedBy>Helena Laukko</lastModifiedBy>
  <revision>6</revision>
  <dcterms:created xsi:type="dcterms:W3CDTF">2025-04-15T06:24:00.0000000Z</dcterms:created>
  <dcterms:modified xsi:type="dcterms:W3CDTF">2026-04-30T06:39:15.8514577Z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0x01010086D0CB9A8133EA48B41EFAD068D918BF</vt:lpwstr>
  </property>
  <property fmtid="{D5CDD505-2E9C-101B-9397-08002B2CF9AE}" pid="3" name="MediaServiceImageTags">
    <vt:lpwstr/>
  </property>
</Properties>
</file>